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Quarter 4 - The Mission (Weeks 41-44)</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As we continue our journey through Quarter 4: The Mission, our focus remains on taking the love and truth of Christ into the world. In Weeks 41-44, we will explore boldness in sharing our faith, the call to be ambassadors of reconciliation, trusting God with the seeds we plant, and the biblical mandate to act justly and love mercy.</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Monthly Overview: Weeks 41-44</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20" w:before="120" w:lineRule="auto"/>
              <w:rPr>
                <w:b w:val="1"/>
                <w:bCs w:val="1"/>
              </w:rPr>
            </w:pPr>
            <w:r w:rsidDel="00000000" w:rsidR="00000000" w:rsidRPr="00000000">
              <w:rPr>
                <w:b w:val="1"/>
                <w:bCs w:val="1"/>
                <w:rtl w:val="0"/>
              </w:rPr>
              <w:t xml:space="preserve">Week</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20" w:before="120" w:lineRule="auto"/>
              <w:rPr>
                <w:b w:val="1"/>
                <w:bCs w:val="1"/>
              </w:rPr>
            </w:pPr>
            <w:r w:rsidDel="00000000" w:rsidR="00000000" w:rsidRPr="00000000">
              <w:rPr>
                <w:b w:val="1"/>
                <w:bCs w:val="1"/>
                <w:rtl w:val="0"/>
              </w:rPr>
              <w:t xml:space="preserve">Theme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20" w:before="120" w:lineRule="auto"/>
              <w:rPr>
                <w:b w:val="1"/>
                <w:bCs w:val="1"/>
              </w:rPr>
            </w:pPr>
            <w:r w:rsidDel="00000000" w:rsidR="00000000" w:rsidRPr="00000000">
              <w:rPr>
                <w:b w:val="1"/>
                <w:bCs w:val="1"/>
                <w:rtl w:val="0"/>
              </w:rPr>
              <w:t xml:space="preserve">Key Scripture</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120" w:before="120" w:lineRule="auto"/>
              <w:rPr>
                <w:b w:val="1"/>
                <w:bCs w:val="1"/>
              </w:rPr>
            </w:pPr>
            <w:r w:rsidDel="00000000" w:rsidR="00000000" w:rsidRPr="00000000">
              <w:rPr>
                <w:b w:val="1"/>
                <w:bCs w:val="1"/>
                <w:rtl w:val="0"/>
              </w:rPr>
              <w:t xml:space="preserve">Practical Focus</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Week 41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Boldness in Faith</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Acts 4:29-31</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Speaking the truth with courage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Week 42</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The Ministry of Reconciliation</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2 Corinthians 5:18-20</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Healing relationships and pointing to God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Week 43</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Planting Seeds</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1 Corinthians 3:6-7</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Trusting God with the results of our witness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Week 44</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Justice and Mercy</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Micah 6:8</w:t>
            </w:r>
          </w:p>
        </w:tc>
        <w:tc>
          <w:tcPr>
            <w:tcBorders>
              <w:top w:color="000000" w:space="0" w:sz="6" w:val="single"/>
              <w:left w:color="000000" w:space="0" w:sz="6" w:val="single"/>
              <w:bottom w:color="000000" w:space="0" w:sz="6" w:val="single"/>
              <w:right w:color="000000" w:space="0" w:sz="6" w:val="single"/>
            </w:tcBorders>
            <w:shd w:fill="auto" w:val="clear"/>
            <w:tcMar>
              <w:top w:w="120.0" w:type="dxa"/>
              <w:left w:w="120.0" w:type="dxa"/>
              <w:bottom w:w="120.0" w:type="dxa"/>
              <w:right w:w="12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before="120" w:lineRule="auto"/>
              <w:rPr/>
            </w:pPr>
            <w:r w:rsidDel="00000000" w:rsidR="00000000" w:rsidRPr="00000000">
              <w:rPr>
                <w:rtl w:val="0"/>
              </w:rPr>
              <w:t xml:space="preserve">Advocating for the vulnerable</w:t>
            </w:r>
          </w:p>
        </w:tc>
      </w:tr>
    </w:tbl>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41: Boldness in Faith</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Acts 4:29-31 - "Now, Lord, consider their threats and enable your servants to speak your word with great boldness. Stretch out your hand to heal and perform signs and wonders through the name of your holy servant Jesus."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The early church faced intense persecution, yet their primary prayer was not for safety, but for boldness. In a world that often pressures believers to stay quiet about their faith, we are called to ask the Holy Spirit for the courage to speak the truth in love. Boldness is not arrogance; it is a deep confidence in the truth of the Gospel.</w:t>
      </w:r>
    </w:p>
    <w:p w:rsidR="00000000" w:rsidDel="00000000" w:rsidP="00000000" w:rsidRDefault="00000000" w:rsidRPr="00000000" w14:paraId="00000020">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When do you find it most difficult to be bold about your faith?</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is godly boldness different from being argumentative or offensive?</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would it look like for our group to pray for boldness like the early church did?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Practice a "boldness prayer." Go around the room and have each person pray specifically for the person on their right to have courage in a specific area of their life or workplace this week.</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time when you stepped out in boldness to talk about God, and how it turned out.</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grant us the boldness of the early church. Overcome our fear of rejection or awkwardness, and empower us to speak Your truth with love and conviction. Amen.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9">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42: The Ministry of Reconciliation</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2 Corinthians 5:18-20 - "All this is from God, who reconciled us to himself through Christ and gave us the ministry of reconciliation... We are therefore Christ's ambassadors, as though God were making his appeal through us."</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God went to the ultimate length to restore our broken relationship with Him. Now, He entrusts us with the "ministry of reconciliation." As Christ's ambassadors, our mission is twofold: we are called to pursue peace and healing in our earthly relationships, and we are called to invite others to be reconciled to God.</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mean to be an "ambassador" for Christ in your neighborhood or workplace?</w:t>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important that we pursue reconciliation in our personal relationships before preaching it to others?</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Who is someone in your life that might need to hear about God's desire to be reconciled with them?</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Take a moment of silence to ask the Holy Spirit if there is any relationship in your life that needs reconciliation. Commit to taking one step (a text, a call, a letter) toward healing that relationship this week.</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Discuss any challenges you face in being a peacemaker in today's polarized culture.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thank You for reconciling us to Yourself. Make us faithful ambassadors of Your grace. Help us to build bridges, heal divides, and point people to Your saving love. Amen.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35">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43: Planting Seeds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1 Corinthians 3:6-7 - "I planted the seed, Apollos watered it, but God has been making it grow. So neither the one who plants nor the one who waters is anything, but only God, who makes things grow."</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When we share our faith or invite someone to church, we often get discouraged if we do not see immediate results. Paul reminds us that our job is simply to plant and water the seeds; it is God's job to make them grow. This takes the pressure off of us. We are called to be faithful witnesses, trusting the Holy Spirit with the harvest.</w:t>
      </w:r>
    </w:p>
    <w:p w:rsidR="00000000" w:rsidDel="00000000" w:rsidP="00000000" w:rsidRDefault="00000000" w:rsidRPr="00000000" w14:paraId="00000038">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3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knowing that God is responsible for the "growth" relieve the pressure of evangelism?</w:t>
      </w:r>
    </w:p>
    <w:p w:rsidR="00000000" w:rsidDel="00000000" w:rsidP="00000000" w:rsidRDefault="00000000" w:rsidRPr="00000000" w14:paraId="0000003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practical ways we "plant seeds" in the lives of non-believers?</w:t>
      </w:r>
    </w:p>
    <w:p w:rsidR="00000000" w:rsidDel="00000000" w:rsidP="00000000" w:rsidRDefault="00000000" w:rsidRPr="00000000" w14:paraId="0000003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"water" the seeds that others have planted?</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Give everyone a small packet of actual seeds or a small potted plant to take home as a physical reminder of their calling to simply plant and trust God for the growth.</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about a person who patiently "planted seeds" in your life before you fully committed to following Christ.</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help us to be faithful seed-planters. Forgive us for getting discouraged when we do not see instant results. We trust You with the harvest. Use our small acts of obedience to bring about great growth. Amen.</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44: Justice and Mercy</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Micah 6:8 - "He has shown you, O mortal, what is good. And what does the Lord require of you? To act justly and to love mercy and to walk humbly with your God."</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The mission of God is not just about saving souls for eternity; it is also about bringing His kingdom values to earth right now. God cares deeply about justice and mercy. As His followers, we are called to advocate for the vulnerable, fight against oppression, and extend mercy to the marginalized, all while maintaining a posture of deep humility before Him.</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the biblical difference between justice and mercy, and why do we need both?</w:t>
      </w:r>
    </w:p>
    <w:p w:rsidR="00000000" w:rsidDel="00000000" w:rsidP="00000000" w:rsidRDefault="00000000" w:rsidRPr="00000000" w14:paraId="00000046">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practically "act justly" in our local communities?</w:t>
      </w:r>
    </w:p>
    <w:p w:rsidR="00000000" w:rsidDel="00000000" w:rsidP="00000000" w:rsidRDefault="00000000" w:rsidRPr="00000000" w14:paraId="00000047">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must justice and mercy be accompanied by "walking humbly with God"?</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Brainstorm one social issue or vulnerable group in your city (e.g., foster care, homelessness, human trafficking). Discuss how your group could practically advocate for or show mercy to this group in the coming months.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an experience where you witnessed biblical justice or mercy in action.</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God of Justice, give us eyes to see the brokenness in our world. Stir our hearts to act justly, love mercy, and defend the vulnerable. Keep us humble as we walk out this mission with You.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